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31" w:rsidRDefault="000A7D31" w:rsidP="000A7D31">
      <w:r>
        <w:t>NAME: _________________________________________ Period: ____________________</w:t>
      </w:r>
    </w:p>
    <w:p w:rsidR="004A6861" w:rsidRDefault="009641A4" w:rsidP="00801DD4">
      <w:pPr>
        <w:jc w:val="center"/>
      </w:pPr>
      <w:r>
        <w:t>Narrative Writing Projects</w:t>
      </w:r>
    </w:p>
    <w:p w:rsidR="009641A4" w:rsidRDefault="009641A4">
      <w:r>
        <w:t>Unit paper:</w:t>
      </w:r>
    </w:p>
    <w:p w:rsidR="009641A4" w:rsidRDefault="009641A4">
      <w:r>
        <w:t xml:space="preserve">Write a </w:t>
      </w:r>
      <w:r w:rsidRPr="00E136AD">
        <w:rPr>
          <w:u w:val="single"/>
        </w:rPr>
        <w:t>nonfiction narrative</w:t>
      </w:r>
      <w:r>
        <w:t xml:space="preserve"> that includes elements of plot, sensory details, and dialogue. The topic should be about one true event that has happened in your life that has made an impact on you like you learned something about yourself, had an epiphany, or were changed by this event. </w:t>
      </w:r>
      <w:r w:rsidR="00E136AD">
        <w:t>This should be written in first person point of view.</w:t>
      </w:r>
    </w:p>
    <w:p w:rsidR="009641A4" w:rsidRDefault="00380230">
      <w:r>
        <w:t>Grading:</w:t>
      </w:r>
    </w:p>
    <w:tbl>
      <w:tblPr>
        <w:tblStyle w:val="TableGrid"/>
        <w:tblW w:w="0" w:type="auto"/>
        <w:tblLook w:val="04A0" w:firstRow="1" w:lastRow="0" w:firstColumn="1" w:lastColumn="0" w:noHBand="0" w:noVBand="1"/>
      </w:tblPr>
      <w:tblGrid>
        <w:gridCol w:w="3116"/>
        <w:gridCol w:w="3117"/>
        <w:gridCol w:w="3117"/>
      </w:tblGrid>
      <w:tr w:rsidR="009641A4" w:rsidTr="009641A4">
        <w:tc>
          <w:tcPr>
            <w:tcW w:w="3116" w:type="dxa"/>
          </w:tcPr>
          <w:p w:rsidR="009641A4" w:rsidRDefault="009641A4">
            <w:r>
              <w:t>EXPECTATION</w:t>
            </w:r>
          </w:p>
        </w:tc>
        <w:tc>
          <w:tcPr>
            <w:tcW w:w="3117" w:type="dxa"/>
          </w:tcPr>
          <w:p w:rsidR="009641A4" w:rsidRDefault="009641A4">
            <w:r>
              <w:t>EXPLANATION</w:t>
            </w:r>
          </w:p>
        </w:tc>
        <w:tc>
          <w:tcPr>
            <w:tcW w:w="3117" w:type="dxa"/>
          </w:tcPr>
          <w:p w:rsidR="009641A4" w:rsidRDefault="009641A4">
            <w:r>
              <w:t>POINTS</w:t>
            </w:r>
          </w:p>
        </w:tc>
      </w:tr>
      <w:tr w:rsidR="009641A4" w:rsidTr="009641A4">
        <w:tc>
          <w:tcPr>
            <w:tcW w:w="3116" w:type="dxa"/>
          </w:tcPr>
          <w:p w:rsidR="009641A4" w:rsidRDefault="009641A4">
            <w:r>
              <w:t>Proper length 250+ words</w:t>
            </w:r>
          </w:p>
        </w:tc>
        <w:tc>
          <w:tcPr>
            <w:tcW w:w="3117" w:type="dxa"/>
          </w:tcPr>
          <w:p w:rsidR="009641A4" w:rsidRDefault="009641A4"/>
        </w:tc>
        <w:tc>
          <w:tcPr>
            <w:tcW w:w="3117" w:type="dxa"/>
          </w:tcPr>
          <w:p w:rsidR="009641A4" w:rsidRDefault="009641A4">
            <w:r>
              <w:t>20</w:t>
            </w:r>
          </w:p>
        </w:tc>
      </w:tr>
      <w:tr w:rsidR="009641A4" w:rsidTr="009641A4">
        <w:tc>
          <w:tcPr>
            <w:tcW w:w="3116" w:type="dxa"/>
          </w:tcPr>
          <w:p w:rsidR="009641A4" w:rsidRDefault="009641A4">
            <w:r>
              <w:t>Elements of plot</w:t>
            </w:r>
          </w:p>
        </w:tc>
        <w:tc>
          <w:tcPr>
            <w:tcW w:w="3117" w:type="dxa"/>
          </w:tcPr>
          <w:p w:rsidR="009641A4" w:rsidRDefault="009641A4">
            <w:r>
              <w:t>Characters, problem, climax, resolution</w:t>
            </w:r>
          </w:p>
        </w:tc>
        <w:tc>
          <w:tcPr>
            <w:tcW w:w="3117" w:type="dxa"/>
          </w:tcPr>
          <w:p w:rsidR="009641A4" w:rsidRDefault="009641A4">
            <w:r>
              <w:t>40</w:t>
            </w:r>
          </w:p>
        </w:tc>
      </w:tr>
      <w:tr w:rsidR="009641A4" w:rsidTr="009641A4">
        <w:tc>
          <w:tcPr>
            <w:tcW w:w="3116" w:type="dxa"/>
          </w:tcPr>
          <w:p w:rsidR="009641A4" w:rsidRDefault="009641A4">
            <w:r>
              <w:t>Sensory details</w:t>
            </w:r>
          </w:p>
        </w:tc>
        <w:tc>
          <w:tcPr>
            <w:tcW w:w="3117" w:type="dxa"/>
          </w:tcPr>
          <w:p w:rsidR="009641A4" w:rsidRDefault="009641A4">
            <w:r>
              <w:t>Descriptive words that capture the five sense</w:t>
            </w:r>
            <w:r w:rsidR="00E136AD">
              <w:t>s</w:t>
            </w:r>
            <w:r>
              <w:t xml:space="preserve"> and build a picture for the reader. </w:t>
            </w:r>
            <w:r w:rsidR="00380230">
              <w:t xml:space="preserve"> Use direct and indirect characterization</w:t>
            </w:r>
          </w:p>
        </w:tc>
        <w:tc>
          <w:tcPr>
            <w:tcW w:w="3117" w:type="dxa"/>
          </w:tcPr>
          <w:p w:rsidR="009641A4" w:rsidRDefault="00801DD4">
            <w:r>
              <w:t>15</w:t>
            </w:r>
          </w:p>
        </w:tc>
      </w:tr>
      <w:tr w:rsidR="009641A4" w:rsidTr="009641A4">
        <w:tc>
          <w:tcPr>
            <w:tcW w:w="3116" w:type="dxa"/>
          </w:tcPr>
          <w:p w:rsidR="009641A4" w:rsidRDefault="009641A4">
            <w:r>
              <w:t>Dialogue</w:t>
            </w:r>
          </w:p>
        </w:tc>
        <w:tc>
          <w:tcPr>
            <w:tcW w:w="3117" w:type="dxa"/>
          </w:tcPr>
          <w:p w:rsidR="009641A4" w:rsidRDefault="009641A4">
            <w:r>
              <w:t>2 Lines of dialogue</w:t>
            </w:r>
            <w:r w:rsidR="00932BEE">
              <w:t xml:space="preserve"> </w:t>
            </w:r>
          </w:p>
        </w:tc>
        <w:tc>
          <w:tcPr>
            <w:tcW w:w="3117" w:type="dxa"/>
          </w:tcPr>
          <w:p w:rsidR="009641A4" w:rsidRDefault="009641A4">
            <w:r>
              <w:t>10</w:t>
            </w:r>
          </w:p>
        </w:tc>
      </w:tr>
      <w:tr w:rsidR="009641A4" w:rsidTr="009641A4">
        <w:tc>
          <w:tcPr>
            <w:tcW w:w="3116" w:type="dxa"/>
          </w:tcPr>
          <w:p w:rsidR="009641A4" w:rsidRDefault="009641A4">
            <w:r>
              <w:t>Revised and edited by peer</w:t>
            </w:r>
          </w:p>
        </w:tc>
        <w:tc>
          <w:tcPr>
            <w:tcW w:w="3117" w:type="dxa"/>
          </w:tcPr>
          <w:p w:rsidR="009641A4" w:rsidRDefault="009641A4">
            <w:r>
              <w:t>Peer reads and gives written suggestions</w:t>
            </w:r>
          </w:p>
        </w:tc>
        <w:tc>
          <w:tcPr>
            <w:tcW w:w="3117" w:type="dxa"/>
          </w:tcPr>
          <w:p w:rsidR="009641A4" w:rsidRDefault="00380230">
            <w:r>
              <w:t>5</w:t>
            </w:r>
          </w:p>
        </w:tc>
      </w:tr>
      <w:tr w:rsidR="009641A4" w:rsidTr="009641A4">
        <w:tc>
          <w:tcPr>
            <w:tcW w:w="3116" w:type="dxa"/>
          </w:tcPr>
          <w:p w:rsidR="009641A4" w:rsidRDefault="009641A4">
            <w:r>
              <w:t>Conventions</w:t>
            </w:r>
          </w:p>
        </w:tc>
        <w:tc>
          <w:tcPr>
            <w:tcW w:w="3117" w:type="dxa"/>
          </w:tcPr>
          <w:p w:rsidR="009641A4" w:rsidRDefault="009641A4">
            <w:r>
              <w:t>Capitalization, punctuation, spelling</w:t>
            </w:r>
          </w:p>
        </w:tc>
        <w:tc>
          <w:tcPr>
            <w:tcW w:w="3117" w:type="dxa"/>
          </w:tcPr>
          <w:p w:rsidR="009641A4" w:rsidRDefault="009641A4">
            <w:r>
              <w:t>10</w:t>
            </w:r>
          </w:p>
        </w:tc>
      </w:tr>
      <w:tr w:rsidR="00801DD4" w:rsidTr="009641A4">
        <w:tc>
          <w:tcPr>
            <w:tcW w:w="3116" w:type="dxa"/>
          </w:tcPr>
          <w:p w:rsidR="00801DD4" w:rsidRDefault="00801DD4">
            <w:r>
              <w:t xml:space="preserve">TOTAL </w:t>
            </w:r>
          </w:p>
        </w:tc>
        <w:tc>
          <w:tcPr>
            <w:tcW w:w="3117" w:type="dxa"/>
          </w:tcPr>
          <w:p w:rsidR="00801DD4" w:rsidRDefault="00801DD4"/>
        </w:tc>
        <w:tc>
          <w:tcPr>
            <w:tcW w:w="3117" w:type="dxa"/>
          </w:tcPr>
          <w:p w:rsidR="00801DD4" w:rsidRDefault="00801DD4">
            <w:r>
              <w:t>100</w:t>
            </w:r>
          </w:p>
        </w:tc>
      </w:tr>
    </w:tbl>
    <w:p w:rsidR="009641A4" w:rsidRDefault="009641A4"/>
    <w:p w:rsidR="009641A4" w:rsidRDefault="009641A4">
      <w:r>
        <w:t>Workshop: choice</w:t>
      </w:r>
    </w:p>
    <w:p w:rsidR="00801DD4" w:rsidRDefault="009641A4">
      <w:r>
        <w:t xml:space="preserve">Write a narrative. This </w:t>
      </w:r>
      <w:r w:rsidR="00801DD4">
        <w:t xml:space="preserve">could be any form of narrative (memoir, fiction story, historical fiction, poem, autobiography, </w:t>
      </w:r>
      <w:proofErr w:type="spellStart"/>
      <w:r w:rsidR="00801DD4">
        <w:t>etc</w:t>
      </w:r>
      <w:proofErr w:type="spellEnd"/>
      <w:r w:rsidR="00801DD4">
        <w:t>)</w:t>
      </w:r>
      <w:r w:rsidR="00E136AD">
        <w:t>. This can be written in your choice of point of view.</w:t>
      </w:r>
    </w:p>
    <w:tbl>
      <w:tblPr>
        <w:tblStyle w:val="TableGrid"/>
        <w:tblW w:w="0" w:type="auto"/>
        <w:tblLook w:val="04A0" w:firstRow="1" w:lastRow="0" w:firstColumn="1" w:lastColumn="0" w:noHBand="0" w:noVBand="1"/>
      </w:tblPr>
      <w:tblGrid>
        <w:gridCol w:w="3116"/>
        <w:gridCol w:w="3117"/>
        <w:gridCol w:w="3117"/>
      </w:tblGrid>
      <w:tr w:rsidR="00801DD4" w:rsidTr="00716236">
        <w:tc>
          <w:tcPr>
            <w:tcW w:w="3116" w:type="dxa"/>
          </w:tcPr>
          <w:p w:rsidR="00801DD4" w:rsidRDefault="00801DD4" w:rsidP="00716236">
            <w:r>
              <w:t>EXPECTATION</w:t>
            </w:r>
          </w:p>
        </w:tc>
        <w:tc>
          <w:tcPr>
            <w:tcW w:w="3117" w:type="dxa"/>
          </w:tcPr>
          <w:p w:rsidR="00801DD4" w:rsidRDefault="00801DD4" w:rsidP="00716236">
            <w:r>
              <w:t>EXPLANATION</w:t>
            </w:r>
          </w:p>
        </w:tc>
        <w:tc>
          <w:tcPr>
            <w:tcW w:w="3117" w:type="dxa"/>
          </w:tcPr>
          <w:p w:rsidR="00801DD4" w:rsidRDefault="00801DD4" w:rsidP="00716236">
            <w:r>
              <w:t>POINTS</w:t>
            </w:r>
          </w:p>
        </w:tc>
      </w:tr>
      <w:tr w:rsidR="00801DD4" w:rsidTr="00716236">
        <w:tc>
          <w:tcPr>
            <w:tcW w:w="3116" w:type="dxa"/>
          </w:tcPr>
          <w:p w:rsidR="00801DD4" w:rsidRDefault="00801DD4" w:rsidP="00716236">
            <w:r>
              <w:t xml:space="preserve">Proper length </w:t>
            </w:r>
          </w:p>
        </w:tc>
        <w:tc>
          <w:tcPr>
            <w:tcW w:w="3117" w:type="dxa"/>
          </w:tcPr>
          <w:p w:rsidR="00801DD4" w:rsidRDefault="00801DD4" w:rsidP="00716236">
            <w:r>
              <w:t>Tells a full story: fiction or nonfiction</w:t>
            </w:r>
          </w:p>
        </w:tc>
        <w:tc>
          <w:tcPr>
            <w:tcW w:w="3117" w:type="dxa"/>
          </w:tcPr>
          <w:p w:rsidR="00801DD4" w:rsidRDefault="00801DD4" w:rsidP="00716236">
            <w:r>
              <w:t>10</w:t>
            </w:r>
          </w:p>
        </w:tc>
      </w:tr>
      <w:tr w:rsidR="00801DD4" w:rsidTr="00716236">
        <w:tc>
          <w:tcPr>
            <w:tcW w:w="3116" w:type="dxa"/>
          </w:tcPr>
          <w:p w:rsidR="00801DD4" w:rsidRDefault="00801DD4" w:rsidP="00716236">
            <w:r>
              <w:t>Elements of plot</w:t>
            </w:r>
          </w:p>
        </w:tc>
        <w:tc>
          <w:tcPr>
            <w:tcW w:w="3117" w:type="dxa"/>
          </w:tcPr>
          <w:p w:rsidR="00801DD4" w:rsidRDefault="00801DD4" w:rsidP="00AE2558">
            <w:r>
              <w:t xml:space="preserve">Characters, </w:t>
            </w:r>
            <w:r w:rsidR="00AE2558">
              <w:t>setting, beginning-middle-end and other elements</w:t>
            </w:r>
            <w:bookmarkStart w:id="0" w:name="_GoBack"/>
            <w:bookmarkEnd w:id="0"/>
            <w:r>
              <w:t xml:space="preserve"> as appropriate to genre.</w:t>
            </w:r>
          </w:p>
        </w:tc>
        <w:tc>
          <w:tcPr>
            <w:tcW w:w="3117" w:type="dxa"/>
          </w:tcPr>
          <w:p w:rsidR="00801DD4" w:rsidRDefault="00801DD4" w:rsidP="00716236">
            <w:r>
              <w:t>20</w:t>
            </w:r>
          </w:p>
        </w:tc>
      </w:tr>
      <w:tr w:rsidR="00801DD4" w:rsidTr="00716236">
        <w:tc>
          <w:tcPr>
            <w:tcW w:w="3116" w:type="dxa"/>
          </w:tcPr>
          <w:p w:rsidR="00801DD4" w:rsidRDefault="00801DD4" w:rsidP="00716236">
            <w:r>
              <w:t>Sensory details</w:t>
            </w:r>
          </w:p>
        </w:tc>
        <w:tc>
          <w:tcPr>
            <w:tcW w:w="3117" w:type="dxa"/>
          </w:tcPr>
          <w:p w:rsidR="00801DD4" w:rsidRDefault="00801DD4" w:rsidP="00801DD4">
            <w:r>
              <w:t>Descriptive words that capture the five sense</w:t>
            </w:r>
            <w:r w:rsidR="00E136AD">
              <w:t>s</w:t>
            </w:r>
            <w:r>
              <w:t xml:space="preserve"> and build a picture for the reader.  Make the reader feel like they are in the story.  </w:t>
            </w:r>
          </w:p>
        </w:tc>
        <w:tc>
          <w:tcPr>
            <w:tcW w:w="3117" w:type="dxa"/>
          </w:tcPr>
          <w:p w:rsidR="00801DD4" w:rsidRDefault="00801DD4" w:rsidP="00716236">
            <w:r>
              <w:t>15</w:t>
            </w:r>
          </w:p>
        </w:tc>
      </w:tr>
      <w:tr w:rsidR="00801DD4" w:rsidTr="00716236">
        <w:tc>
          <w:tcPr>
            <w:tcW w:w="3116" w:type="dxa"/>
          </w:tcPr>
          <w:p w:rsidR="00801DD4" w:rsidRDefault="00801DD4" w:rsidP="00716236">
            <w:r>
              <w:t>Revised and edited by peer</w:t>
            </w:r>
          </w:p>
        </w:tc>
        <w:tc>
          <w:tcPr>
            <w:tcW w:w="3117" w:type="dxa"/>
          </w:tcPr>
          <w:p w:rsidR="00801DD4" w:rsidRDefault="00801DD4" w:rsidP="00716236">
            <w:r>
              <w:t>Peer reads and gives written suggestions</w:t>
            </w:r>
          </w:p>
        </w:tc>
        <w:tc>
          <w:tcPr>
            <w:tcW w:w="3117" w:type="dxa"/>
          </w:tcPr>
          <w:p w:rsidR="00801DD4" w:rsidRDefault="00801DD4" w:rsidP="00716236">
            <w:r>
              <w:t>5</w:t>
            </w:r>
          </w:p>
        </w:tc>
      </w:tr>
      <w:tr w:rsidR="00801DD4" w:rsidTr="00716236">
        <w:tc>
          <w:tcPr>
            <w:tcW w:w="3116" w:type="dxa"/>
          </w:tcPr>
          <w:p w:rsidR="00801DD4" w:rsidRDefault="00801DD4" w:rsidP="00716236">
            <w:r>
              <w:t>Conventions</w:t>
            </w:r>
          </w:p>
        </w:tc>
        <w:tc>
          <w:tcPr>
            <w:tcW w:w="3117" w:type="dxa"/>
          </w:tcPr>
          <w:p w:rsidR="00801DD4" w:rsidRDefault="00801DD4" w:rsidP="00716236">
            <w:r>
              <w:t>Capitalization, punctuation, spelling</w:t>
            </w:r>
          </w:p>
        </w:tc>
        <w:tc>
          <w:tcPr>
            <w:tcW w:w="3117" w:type="dxa"/>
          </w:tcPr>
          <w:p w:rsidR="00801DD4" w:rsidRDefault="00801DD4" w:rsidP="00716236">
            <w:r>
              <w:t>10</w:t>
            </w:r>
          </w:p>
        </w:tc>
      </w:tr>
      <w:tr w:rsidR="00801DD4" w:rsidTr="00716236">
        <w:tc>
          <w:tcPr>
            <w:tcW w:w="3116" w:type="dxa"/>
          </w:tcPr>
          <w:p w:rsidR="00801DD4" w:rsidRDefault="00801DD4" w:rsidP="00716236">
            <w:r>
              <w:t xml:space="preserve">TOTAL </w:t>
            </w:r>
          </w:p>
        </w:tc>
        <w:tc>
          <w:tcPr>
            <w:tcW w:w="3117" w:type="dxa"/>
          </w:tcPr>
          <w:p w:rsidR="00801DD4" w:rsidRDefault="00801DD4" w:rsidP="00716236"/>
        </w:tc>
        <w:tc>
          <w:tcPr>
            <w:tcW w:w="3117" w:type="dxa"/>
          </w:tcPr>
          <w:p w:rsidR="00801DD4" w:rsidRDefault="00801DD4" w:rsidP="00716236">
            <w:r>
              <w:t>60</w:t>
            </w:r>
          </w:p>
        </w:tc>
      </w:tr>
    </w:tbl>
    <w:p w:rsidR="00801DD4" w:rsidRDefault="00801DD4" w:rsidP="00801DD4"/>
    <w:p w:rsidR="00801DD4" w:rsidRDefault="00801DD4"/>
    <w:p w:rsidR="00801DD4" w:rsidRDefault="00801DD4"/>
    <w:sectPr w:rsidR="00801DD4" w:rsidSect="000A7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A4"/>
    <w:rsid w:val="000A7D31"/>
    <w:rsid w:val="00380230"/>
    <w:rsid w:val="00801DD4"/>
    <w:rsid w:val="0083086C"/>
    <w:rsid w:val="00842F9C"/>
    <w:rsid w:val="00932BEE"/>
    <w:rsid w:val="009641A4"/>
    <w:rsid w:val="00A95721"/>
    <w:rsid w:val="00AE2558"/>
    <w:rsid w:val="00E1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0A1A"/>
  <w15:chartTrackingRefBased/>
  <w15:docId w15:val="{1B677B80-7312-4EAA-A9A3-B2958847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Emery</dc:creator>
  <cp:keywords/>
  <dc:description/>
  <cp:lastModifiedBy>Dana Emery</cp:lastModifiedBy>
  <cp:revision>4</cp:revision>
  <cp:lastPrinted>2017-09-07T20:47:00Z</cp:lastPrinted>
  <dcterms:created xsi:type="dcterms:W3CDTF">2017-09-07T17:58:00Z</dcterms:created>
  <dcterms:modified xsi:type="dcterms:W3CDTF">2017-09-07T21:25:00Z</dcterms:modified>
</cp:coreProperties>
</file>